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2834B0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2834B0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2834B0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B382C" w:rsidRPr="00254FA7" w:rsidTr="009F3094">
        <w:tc>
          <w:tcPr>
            <w:tcW w:w="2107" w:type="dxa"/>
          </w:tcPr>
          <w:p w:rsidR="00AB382C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</w:t>
            </w:r>
            <w:bookmarkStart w:id="0" w:name="_GoBack"/>
            <w:bookmarkEnd w:id="0"/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иятие</w:t>
            </w:r>
          </w:p>
        </w:tc>
        <w:tc>
          <w:tcPr>
            <w:tcW w:w="3563" w:type="dxa"/>
          </w:tcPr>
          <w:p w:rsidR="00AB382C" w:rsidRPr="00973EE0" w:rsidRDefault="002834B0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34B0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4395" w:type="dxa"/>
          </w:tcPr>
          <w:p w:rsidR="00AB382C" w:rsidRPr="00973EE0" w:rsidRDefault="002834B0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34B0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</w:t>
            </w:r>
          </w:p>
        </w:tc>
        <w:tc>
          <w:tcPr>
            <w:tcW w:w="1984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E26D68">
      <w:headerReference w:type="default" r:id="rId6"/>
      <w:pgSz w:w="16840" w:h="11900" w:orient="landscape"/>
      <w:pgMar w:top="993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A67E7D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834B0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73EE0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67E7D"/>
    <w:rsid w:val="00AB179B"/>
    <w:rsid w:val="00AB27A7"/>
    <w:rsid w:val="00AB382C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B422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12</cp:revision>
  <cp:lastPrinted>2026-07-27T07:01:00Z</cp:lastPrinted>
  <dcterms:created xsi:type="dcterms:W3CDTF">2026-03-31T05:20:00Z</dcterms:created>
  <dcterms:modified xsi:type="dcterms:W3CDTF">2026-08-03T12:44:00Z</dcterms:modified>
</cp:coreProperties>
</file>