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E9469E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E9469E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E9469E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8"/>
        <w:gridCol w:w="3119"/>
        <w:gridCol w:w="4961"/>
        <w:gridCol w:w="1849"/>
        <w:gridCol w:w="2971"/>
      </w:tblGrid>
      <w:tr w:rsidR="008D2C1D" w:rsidRPr="00254FA7" w:rsidTr="00D4023B">
        <w:trPr>
          <w:trHeight w:val="1293"/>
        </w:trPr>
        <w:tc>
          <w:tcPr>
            <w:tcW w:w="2268" w:type="dxa"/>
            <w:vAlign w:val="center"/>
          </w:tcPr>
          <w:p w:rsidR="008D2C1D" w:rsidRPr="00254FA7" w:rsidRDefault="008D2C1D" w:rsidP="00D4023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3119" w:type="dxa"/>
            <w:vAlign w:val="center"/>
          </w:tcPr>
          <w:p w:rsidR="008D2C1D" w:rsidRPr="00EA54C2" w:rsidRDefault="008D2C1D" w:rsidP="00D4023B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A54C2">
              <w:rPr>
                <w:rFonts w:ascii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4961" w:type="dxa"/>
            <w:vAlign w:val="center"/>
          </w:tcPr>
          <w:p w:rsidR="008D2C1D" w:rsidRPr="00254FA7" w:rsidRDefault="008D2C1D" w:rsidP="00D4023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849" w:type="dxa"/>
            <w:vAlign w:val="center"/>
          </w:tcPr>
          <w:p w:rsidR="008D2C1D" w:rsidRPr="00254FA7" w:rsidRDefault="008D2C1D" w:rsidP="00D4023B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8D2C1D" w:rsidRPr="00254FA7" w:rsidRDefault="008D2C1D" w:rsidP="00D4023B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2971" w:type="dxa"/>
            <w:vAlign w:val="center"/>
          </w:tcPr>
          <w:p w:rsidR="008D2C1D" w:rsidRPr="00254FA7" w:rsidRDefault="008D2C1D" w:rsidP="00D4023B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8D2C1D" w:rsidRPr="008D2C1D" w:rsidRDefault="008D2C1D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268"/>
        <w:gridCol w:w="3119"/>
        <w:gridCol w:w="4961"/>
        <w:gridCol w:w="1843"/>
        <w:gridCol w:w="2977"/>
      </w:tblGrid>
      <w:tr w:rsidR="0099300C" w:rsidRPr="00254FA7" w:rsidTr="008D2C1D">
        <w:trPr>
          <w:trHeight w:val="208"/>
          <w:tblHeader/>
        </w:trPr>
        <w:tc>
          <w:tcPr>
            <w:tcW w:w="2268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119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961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8D2C1D">
        <w:tc>
          <w:tcPr>
            <w:tcW w:w="2268" w:type="dxa"/>
          </w:tcPr>
          <w:p w:rsidR="000F3E71" w:rsidRPr="00254FA7" w:rsidRDefault="00AA4096" w:rsidP="00AA40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Мероприяти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по контролю (анализу)</w:t>
            </w:r>
          </w:p>
        </w:tc>
        <w:tc>
          <w:tcPr>
            <w:tcW w:w="3119" w:type="dxa"/>
          </w:tcPr>
          <w:p w:rsidR="000F3E71" w:rsidRPr="000F3E71" w:rsidRDefault="00AA4096" w:rsidP="00AA4096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096">
              <w:rPr>
                <w:rFonts w:ascii="Times New Roman" w:hAnsi="Times New Roman" w:cs="Times New Roman"/>
                <w:sz w:val="26"/>
                <w:szCs w:val="26"/>
              </w:rPr>
              <w:t>ПУБЛИЧНОЕ АКЦИОНЕРНОЕ ОБЩЕСТВО "ГАЗПРОМ ГАЗОРАСПРЕДЕЛЕНИЕ САРАТОВСКАЯ ОБЛАСТЬ"</w:t>
            </w:r>
          </w:p>
        </w:tc>
        <w:tc>
          <w:tcPr>
            <w:tcW w:w="4961" w:type="dxa"/>
          </w:tcPr>
          <w:p w:rsidR="00314D9D" w:rsidRPr="000F3E71" w:rsidRDefault="00E9469E" w:rsidP="008D2C1D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469E">
              <w:rPr>
                <w:rFonts w:ascii="Times New Roman" w:hAnsi="Times New Roman" w:cs="Times New Roman"/>
                <w:sz w:val="26"/>
                <w:szCs w:val="26"/>
              </w:rPr>
              <w:t>Оценка экономической эффективности финансовых средств, направленных на подключ</w:t>
            </w:r>
            <w:bookmarkStart w:id="0" w:name="_GoBack"/>
            <w:bookmarkEnd w:id="0"/>
            <w:r w:rsidRPr="00E9469E">
              <w:rPr>
                <w:rFonts w:ascii="Times New Roman" w:hAnsi="Times New Roman" w:cs="Times New Roman"/>
                <w:sz w:val="26"/>
                <w:szCs w:val="26"/>
              </w:rPr>
              <w:t>ение газоиспользующего оборудования к сетям газораспределения в рамках догазификации за период 2022 - 2024 годов</w:t>
            </w:r>
          </w:p>
        </w:tc>
        <w:tc>
          <w:tcPr>
            <w:tcW w:w="1843" w:type="dxa"/>
          </w:tcPr>
          <w:p w:rsidR="000F3E71" w:rsidRPr="00254FA7" w:rsidRDefault="00E017E9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0F3E71" w:rsidRPr="00112471" w:rsidRDefault="001124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Нарушений бюджетного законодательства Российской Федерации не установлено</w:t>
            </w:r>
          </w:p>
        </w:tc>
      </w:tr>
    </w:tbl>
    <w:p w:rsidR="005E2DE9" w:rsidRPr="00254FA7" w:rsidRDefault="005E2DE9" w:rsidP="008D2C1D">
      <w:pPr>
        <w:spacing w:after="0" w:line="240" w:lineRule="auto"/>
        <w:rPr>
          <w:rFonts w:ascii="Times New Roman" w:hAnsi="Times New Roman" w:cs="Times New Roman"/>
        </w:rPr>
      </w:pPr>
    </w:p>
    <w:sectPr w:rsidR="005E2DE9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713625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07697"/>
    <w:rsid w:val="0001595A"/>
    <w:rsid w:val="000603B7"/>
    <w:rsid w:val="00063AAA"/>
    <w:rsid w:val="000707EB"/>
    <w:rsid w:val="000773B9"/>
    <w:rsid w:val="000838F1"/>
    <w:rsid w:val="000A4E39"/>
    <w:rsid w:val="000B7D96"/>
    <w:rsid w:val="000D3AA2"/>
    <w:rsid w:val="000E1A24"/>
    <w:rsid w:val="000E76B5"/>
    <w:rsid w:val="000F3E71"/>
    <w:rsid w:val="000F7142"/>
    <w:rsid w:val="000F7CBB"/>
    <w:rsid w:val="00111E27"/>
    <w:rsid w:val="001123B3"/>
    <w:rsid w:val="00112471"/>
    <w:rsid w:val="001210C7"/>
    <w:rsid w:val="00132E38"/>
    <w:rsid w:val="00146177"/>
    <w:rsid w:val="00146DD3"/>
    <w:rsid w:val="0016103E"/>
    <w:rsid w:val="00174778"/>
    <w:rsid w:val="00175227"/>
    <w:rsid w:val="001D4AC1"/>
    <w:rsid w:val="001E08EA"/>
    <w:rsid w:val="001E3900"/>
    <w:rsid w:val="001E41C1"/>
    <w:rsid w:val="001E5992"/>
    <w:rsid w:val="00211CDC"/>
    <w:rsid w:val="002274C2"/>
    <w:rsid w:val="00254FA7"/>
    <w:rsid w:val="002A54EF"/>
    <w:rsid w:val="002B181F"/>
    <w:rsid w:val="002B4F0A"/>
    <w:rsid w:val="002C03F8"/>
    <w:rsid w:val="002C38D3"/>
    <w:rsid w:val="002D5297"/>
    <w:rsid w:val="002E6C1E"/>
    <w:rsid w:val="00305D5C"/>
    <w:rsid w:val="00314D9D"/>
    <w:rsid w:val="0034311F"/>
    <w:rsid w:val="003463A0"/>
    <w:rsid w:val="00360198"/>
    <w:rsid w:val="003645CA"/>
    <w:rsid w:val="00371487"/>
    <w:rsid w:val="003A1B9F"/>
    <w:rsid w:val="003A5A7D"/>
    <w:rsid w:val="003C4D75"/>
    <w:rsid w:val="003E1035"/>
    <w:rsid w:val="003F40C6"/>
    <w:rsid w:val="00424B3B"/>
    <w:rsid w:val="00452208"/>
    <w:rsid w:val="0045474E"/>
    <w:rsid w:val="004547FC"/>
    <w:rsid w:val="00457723"/>
    <w:rsid w:val="00460FE7"/>
    <w:rsid w:val="00473EAA"/>
    <w:rsid w:val="004A5A42"/>
    <w:rsid w:val="004C6625"/>
    <w:rsid w:val="004D7141"/>
    <w:rsid w:val="004E0897"/>
    <w:rsid w:val="004E20CD"/>
    <w:rsid w:val="00511D2D"/>
    <w:rsid w:val="005122A7"/>
    <w:rsid w:val="00522380"/>
    <w:rsid w:val="005526D0"/>
    <w:rsid w:val="00562F52"/>
    <w:rsid w:val="00586AC6"/>
    <w:rsid w:val="005E2DE9"/>
    <w:rsid w:val="0061279D"/>
    <w:rsid w:val="00640827"/>
    <w:rsid w:val="00646D26"/>
    <w:rsid w:val="00692A94"/>
    <w:rsid w:val="00694ABA"/>
    <w:rsid w:val="006A0847"/>
    <w:rsid w:val="006A38E2"/>
    <w:rsid w:val="006B57AD"/>
    <w:rsid w:val="006E2480"/>
    <w:rsid w:val="006F2BF8"/>
    <w:rsid w:val="00713625"/>
    <w:rsid w:val="00713C5A"/>
    <w:rsid w:val="0074636B"/>
    <w:rsid w:val="007738A0"/>
    <w:rsid w:val="00784573"/>
    <w:rsid w:val="00786001"/>
    <w:rsid w:val="007C2306"/>
    <w:rsid w:val="007D10B7"/>
    <w:rsid w:val="007D1D88"/>
    <w:rsid w:val="008072A0"/>
    <w:rsid w:val="00820726"/>
    <w:rsid w:val="00837A2C"/>
    <w:rsid w:val="008421E8"/>
    <w:rsid w:val="008530F3"/>
    <w:rsid w:val="008718F3"/>
    <w:rsid w:val="0087603D"/>
    <w:rsid w:val="0088018F"/>
    <w:rsid w:val="008809AA"/>
    <w:rsid w:val="00893D82"/>
    <w:rsid w:val="008A0024"/>
    <w:rsid w:val="008B158C"/>
    <w:rsid w:val="008B4834"/>
    <w:rsid w:val="008C2754"/>
    <w:rsid w:val="008C350F"/>
    <w:rsid w:val="008D2C1D"/>
    <w:rsid w:val="008E4F1B"/>
    <w:rsid w:val="008E6EE7"/>
    <w:rsid w:val="009026A0"/>
    <w:rsid w:val="00921459"/>
    <w:rsid w:val="00960484"/>
    <w:rsid w:val="009675B8"/>
    <w:rsid w:val="00970BD7"/>
    <w:rsid w:val="00987947"/>
    <w:rsid w:val="00990CA2"/>
    <w:rsid w:val="0099300C"/>
    <w:rsid w:val="00996D46"/>
    <w:rsid w:val="009C11D9"/>
    <w:rsid w:val="009D5C19"/>
    <w:rsid w:val="00A201D6"/>
    <w:rsid w:val="00A20E83"/>
    <w:rsid w:val="00A453C4"/>
    <w:rsid w:val="00A577D3"/>
    <w:rsid w:val="00AA4096"/>
    <w:rsid w:val="00AB179B"/>
    <w:rsid w:val="00AB27A7"/>
    <w:rsid w:val="00AB54B9"/>
    <w:rsid w:val="00AB6D1C"/>
    <w:rsid w:val="00AC2930"/>
    <w:rsid w:val="00AD1BD0"/>
    <w:rsid w:val="00AF68FC"/>
    <w:rsid w:val="00B044C5"/>
    <w:rsid w:val="00B0747E"/>
    <w:rsid w:val="00B524F9"/>
    <w:rsid w:val="00BB44F8"/>
    <w:rsid w:val="00BC38D5"/>
    <w:rsid w:val="00BC5A1B"/>
    <w:rsid w:val="00BD59B6"/>
    <w:rsid w:val="00C43588"/>
    <w:rsid w:val="00C51DF4"/>
    <w:rsid w:val="00C8471B"/>
    <w:rsid w:val="00CC250C"/>
    <w:rsid w:val="00CC7F3C"/>
    <w:rsid w:val="00CD5FED"/>
    <w:rsid w:val="00CF3BCD"/>
    <w:rsid w:val="00CF63D4"/>
    <w:rsid w:val="00D058E7"/>
    <w:rsid w:val="00D676EF"/>
    <w:rsid w:val="00D91093"/>
    <w:rsid w:val="00DC3F91"/>
    <w:rsid w:val="00DD5423"/>
    <w:rsid w:val="00DD616F"/>
    <w:rsid w:val="00DF218A"/>
    <w:rsid w:val="00E017E9"/>
    <w:rsid w:val="00E02E5A"/>
    <w:rsid w:val="00E11E92"/>
    <w:rsid w:val="00E154B8"/>
    <w:rsid w:val="00E4245B"/>
    <w:rsid w:val="00E74B4B"/>
    <w:rsid w:val="00E9469E"/>
    <w:rsid w:val="00EA5079"/>
    <w:rsid w:val="00EA54C2"/>
    <w:rsid w:val="00EC0327"/>
    <w:rsid w:val="00ED2B0D"/>
    <w:rsid w:val="00EE53BD"/>
    <w:rsid w:val="00F176EA"/>
    <w:rsid w:val="00F424A9"/>
    <w:rsid w:val="00F42AD7"/>
    <w:rsid w:val="00F55181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399FC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  <w:style w:type="character" w:customStyle="1" w:styleId="aa">
    <w:name w:val="Без интервала Знак"/>
    <w:link w:val="ab"/>
    <w:uiPriority w:val="1"/>
    <w:qFormat/>
    <w:rsid w:val="00E9469E"/>
    <w:rPr>
      <w:rFonts w:ascii="Times New Roman" w:eastAsia="Times New Roman" w:hAnsi="Times New Roman" w:cs="Times New Roman"/>
      <w:sz w:val="28"/>
    </w:rPr>
  </w:style>
  <w:style w:type="paragraph" w:styleId="ab">
    <w:name w:val="No Spacing"/>
    <w:link w:val="aa"/>
    <w:uiPriority w:val="1"/>
    <w:qFormat/>
    <w:rsid w:val="00E9469E"/>
    <w:pPr>
      <w:spacing w:after="0" w:line="240" w:lineRule="auto"/>
    </w:pPr>
    <w:rPr>
      <w:rFonts w:ascii="Times New Roman" w:eastAsia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29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6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Никитин Алексей Александрович</cp:lastModifiedBy>
  <cp:revision>8</cp:revision>
  <cp:lastPrinted>2025-05-14T13:02:00Z</cp:lastPrinted>
  <dcterms:created xsi:type="dcterms:W3CDTF">2025-04-28T13:28:00Z</dcterms:created>
  <dcterms:modified xsi:type="dcterms:W3CDTF">2025-05-14T13:17:00Z</dcterms:modified>
</cp:coreProperties>
</file>