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EC345A" w:rsidP="00EE53B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CB3F3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3F36">
              <w:rPr>
                <w:rFonts w:ascii="Times New Roman" w:hAnsi="Times New Roman" w:cs="Times New Roman"/>
                <w:sz w:val="26"/>
                <w:szCs w:val="26"/>
              </w:rPr>
              <w:t>ФЕДЕРАЛЬНОЕ КАЗЕННОЕ УЧРЕЖДЕНИЕ "НИЖНЕ-ВОЛЖСКОЕ УПРАВЛЕНИЕ ФЕДЕРАЛЬНЫХ АВТОМОБИЛЬНЫХ ДОРОГ ФЕДЕРАЛЬНОГО ДОРОЖНОГО АГЕНТСТВА"</w:t>
            </w:r>
          </w:p>
        </w:tc>
        <w:tc>
          <w:tcPr>
            <w:tcW w:w="5103" w:type="dxa"/>
          </w:tcPr>
          <w:p w:rsidR="00742A18" w:rsidRPr="000F3E71" w:rsidRDefault="000D6094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6094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федерального проекта "Развитие федеральной магистральной сети"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5E2DE9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D6094"/>
    <w:rsid w:val="000E1A24"/>
    <w:rsid w:val="000F3E71"/>
    <w:rsid w:val="000F7142"/>
    <w:rsid w:val="000F7CBB"/>
    <w:rsid w:val="001123B3"/>
    <w:rsid w:val="001210C7"/>
    <w:rsid w:val="00132E38"/>
    <w:rsid w:val="00146177"/>
    <w:rsid w:val="0016103E"/>
    <w:rsid w:val="00175227"/>
    <w:rsid w:val="001D4AC1"/>
    <w:rsid w:val="001E08EA"/>
    <w:rsid w:val="001E3900"/>
    <w:rsid w:val="001E5992"/>
    <w:rsid w:val="002274C2"/>
    <w:rsid w:val="00254FA7"/>
    <w:rsid w:val="002A54EF"/>
    <w:rsid w:val="002B181F"/>
    <w:rsid w:val="002B4F0A"/>
    <w:rsid w:val="002C38D3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13625"/>
    <w:rsid w:val="00713C5A"/>
    <w:rsid w:val="00742A18"/>
    <w:rsid w:val="0074636B"/>
    <w:rsid w:val="007738A0"/>
    <w:rsid w:val="00784573"/>
    <w:rsid w:val="00786001"/>
    <w:rsid w:val="007A01C6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00C1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B3F36"/>
    <w:rsid w:val="00CC250C"/>
    <w:rsid w:val="00CC75BF"/>
    <w:rsid w:val="00CC7F3C"/>
    <w:rsid w:val="00CF3BC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EC345A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7B68D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5</cp:revision>
  <cp:lastPrinted>2025-04-23T10:40:00Z</cp:lastPrinted>
  <dcterms:created xsi:type="dcterms:W3CDTF">2025-05-14T07:24:00Z</dcterms:created>
  <dcterms:modified xsi:type="dcterms:W3CDTF">2025-05-14T07:42:00Z</dcterms:modified>
</cp:coreProperties>
</file>